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rtl w:val="0"/>
        </w:rPr>
        <w:t xml:space="preserve">CARTA AVAL  TUTOR</w:t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rFonts w:ascii="Georgia" w:cs="Georgia" w:eastAsia="Georgia" w:hAnsi="Georgi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Georgia" w:cs="Georgia" w:eastAsia="Georgia" w:hAnsi="Georgia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Como Tutor del Semillero de Investigación XXXXXXXXXXXXX me permito dar el aval a los estudiantes XXXXXXXXXXXXXXXXXXXX para participar en el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rtl w:val="0"/>
        </w:rPr>
        <w:t xml:space="preserve">XI ENCUENTRO DEPARTAMENTAL DE SEMILLEROS DE INVESTIGACIÓN DE RISARALDA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con el proyecto denominado: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 “XXXXXXXXXXXXXXXXXXXXXXXXXXXXXXXXXXXXXXXXXXXXXXXXXXXXXXXXXXXXXXXXXXXXXXXXXXXXXXXXXXXXXXXXXXXXXXXXXXXXX”.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highlight w:val="white"/>
          <w:rtl w:val="0"/>
        </w:rPr>
        <w:t xml:space="preserve">Así mismo doy fe que el proyecto cumple con los términos de referencia  establecidos.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Firmado en Pereira,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los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días </w:t>
      </w:r>
      <w:r w:rsidDel="00000000" w:rsidR="00000000" w:rsidRPr="00000000">
        <w:rPr>
          <w:rFonts w:ascii="Georgia" w:cs="Georgia" w:eastAsia="Georgia" w:hAnsi="Georgia"/>
          <w:color w:val="000000"/>
          <w:sz w:val="24"/>
          <w:szCs w:val="24"/>
          <w:rtl w:val="0"/>
        </w:rPr>
        <w:t xml:space="preserve">del mes de  XXXXXX 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0F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(Nombre Completo y firma)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Tutor Se</w:t>
      </w:r>
    </w:p>
    <w:sectPr>
      <w:headerReference r:id="rId7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360" w:right="0" w:firstLine="36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43175" cy="94297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175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92B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092B3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2B30"/>
  </w:style>
  <w:style w:type="paragraph" w:styleId="Piedepgina">
    <w:name w:val="footer"/>
    <w:basedOn w:val="Normal"/>
    <w:link w:val="PiedepginaCar"/>
    <w:uiPriority w:val="99"/>
    <w:unhideWhenUsed w:val="1"/>
    <w:rsid w:val="00092B3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2B3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jIlW3FeEqLOlhWPzvxCOKPrvw==">AMUW2mWb3Bx9Bi20ozAe/QyGPIqm3LzEAs5+DXZ3wIbYNJAEx6u6zcGbKOIx5KvjTtL6bJY14jd+p/QlxXhnw2fL5wbyQYG8D4yaSkAOnISaJmdyKeeUZMc=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2021-02-15T14:21:00Z</dcterms:created>
  <dc:creator>adrian rios</dc:creator>
</cp:coreProperties>
</file>